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15B2CC9F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6D3FEA">
        <w:rPr>
          <w:rFonts w:ascii="Aptos" w:hAnsi="Aptos"/>
        </w:rPr>
        <w:t>1</w:t>
      </w:r>
      <w:r w:rsidR="00AA6923">
        <w:rPr>
          <w:rFonts w:ascii="Aptos" w:hAnsi="Aptos"/>
        </w:rPr>
        <w:t>5.</w:t>
      </w:r>
      <w:r w:rsidR="00B6766F">
        <w:rPr>
          <w:rFonts w:ascii="Aptos" w:hAnsi="Aptos"/>
        </w:rPr>
        <w:t>5</w:t>
      </w:r>
    </w:p>
    <w:p w14:paraId="42746566" w14:textId="77777777" w:rsidR="00B6766F" w:rsidRDefault="00B6766F" w:rsidP="00B6766F">
      <w:pPr>
        <w:rPr>
          <w:b/>
          <w:bCs/>
        </w:rPr>
      </w:pPr>
      <w:r w:rsidRPr="00B6766F">
        <w:rPr>
          <w:b/>
          <w:bCs/>
        </w:rPr>
        <w:t>Opis przedmiotu zamówienia: Tablet przenośny do zastosowań edukacyjnych</w:t>
      </w:r>
    </w:p>
    <w:p w14:paraId="7977E173" w14:textId="77777777" w:rsidR="000F1339" w:rsidRPr="00E16D5C" w:rsidRDefault="000F1339" w:rsidP="000F1339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4A42A319" w14:textId="07110426" w:rsidR="000F1339" w:rsidRPr="00B6766F" w:rsidRDefault="000F1339" w:rsidP="000F1339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</w:p>
    <w:p w14:paraId="0662E3DB" w14:textId="77777777" w:rsidR="00B6766F" w:rsidRPr="00B6766F" w:rsidRDefault="00B6766F" w:rsidP="00B6766F">
      <w:r w:rsidRPr="00B6766F">
        <w:rPr>
          <w:b/>
          <w:bCs/>
        </w:rPr>
        <w:t>1. Przedmiot zamówienia:</w:t>
      </w:r>
      <w:r w:rsidRPr="00B6766F">
        <w:br/>
        <w:t>Przedmiotem zamówienia jest dostawa szesnastu (16) sztuk nowych tabletów przenośnych przeznaczonych do zastosowań edukacyjnych, szkoleniowych i multimedialnych.</w:t>
      </w:r>
    </w:p>
    <w:p w14:paraId="1ACC0E52" w14:textId="77777777" w:rsidR="00B6766F" w:rsidRPr="00B6766F" w:rsidRDefault="00B6766F" w:rsidP="00B6766F">
      <w:r w:rsidRPr="00B6766F">
        <w:rPr>
          <w:b/>
          <w:bCs/>
        </w:rPr>
        <w:t>2. Szczegółowy opis minimalnych wymagań technicznych: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6"/>
        <w:gridCol w:w="5032"/>
        <w:gridCol w:w="2144"/>
      </w:tblGrid>
      <w:tr w:rsidR="00B6766F" w:rsidRPr="00B6766F" w14:paraId="4231F715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14E1763" w14:textId="77777777" w:rsidR="00B6766F" w:rsidRPr="00B6766F" w:rsidRDefault="00B6766F" w:rsidP="00B6766F">
            <w:r w:rsidRPr="00B6766F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BE40243" w14:textId="77777777" w:rsidR="00B6766F" w:rsidRPr="00B6766F" w:rsidRDefault="00B6766F" w:rsidP="00B6766F">
            <w:r w:rsidRPr="00B6766F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537A141" w14:textId="77777777" w:rsidR="00B6766F" w:rsidRPr="00B6766F" w:rsidRDefault="00B6766F" w:rsidP="00B6766F">
            <w:r w:rsidRPr="00B6766F">
              <w:t>Sposób weryfikacji</w:t>
            </w:r>
          </w:p>
        </w:tc>
      </w:tr>
      <w:tr w:rsidR="00B6766F" w:rsidRPr="00B6766F" w14:paraId="53A7E4C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1E0AA83" w14:textId="77777777" w:rsidR="00B6766F" w:rsidRPr="00B6766F" w:rsidRDefault="00B6766F" w:rsidP="00B6766F">
            <w:r w:rsidRPr="00B6766F">
              <w:rPr>
                <w:b/>
                <w:bCs/>
              </w:rPr>
              <w:t>Ilość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2FA1ACF" w14:textId="77777777" w:rsidR="00B6766F" w:rsidRPr="00B6766F" w:rsidRDefault="00B6766F" w:rsidP="00B6766F">
            <w:r w:rsidRPr="00B6766F">
              <w:rPr>
                <w:b/>
                <w:bCs/>
              </w:rPr>
              <w:t>16 sztuk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FE37261" w14:textId="77777777" w:rsidR="00B6766F" w:rsidRPr="00B6766F" w:rsidRDefault="00B6766F" w:rsidP="00B6766F">
            <w:r w:rsidRPr="00B6766F">
              <w:t>Faktura / dokument dostawy</w:t>
            </w:r>
          </w:p>
        </w:tc>
      </w:tr>
      <w:tr w:rsidR="00B6766F" w:rsidRPr="00B6766F" w14:paraId="2E31B0A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AFFA125" w14:textId="77777777" w:rsidR="00B6766F" w:rsidRPr="00B6766F" w:rsidRDefault="00B6766F" w:rsidP="00B6766F">
            <w:r w:rsidRPr="00B6766F">
              <w:rPr>
                <w:b/>
                <w:bCs/>
              </w:rPr>
              <w:t>Przekątna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BD5EAE5" w14:textId="77777777" w:rsidR="00B6766F" w:rsidRPr="00B6766F" w:rsidRDefault="00B6766F" w:rsidP="00B6766F">
            <w:r w:rsidRPr="00B6766F">
              <w:rPr>
                <w:b/>
                <w:bCs/>
              </w:rPr>
              <w:t>10,2 cala</w:t>
            </w:r>
            <w:r w:rsidRPr="00B6766F">
              <w:t> (mierzone jako przekątna aktywnego obszaru wyświetlania)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8A1471C" w14:textId="77777777" w:rsidR="00B6766F" w:rsidRPr="00B6766F" w:rsidRDefault="00B6766F" w:rsidP="00B6766F">
            <w:r w:rsidRPr="00B6766F">
              <w:t>Dokumentacja techniczna, pomiar</w:t>
            </w:r>
          </w:p>
        </w:tc>
      </w:tr>
      <w:tr w:rsidR="00B6766F" w:rsidRPr="00B6766F" w14:paraId="4CB8503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352A1FA" w14:textId="77777777" w:rsidR="00B6766F" w:rsidRPr="00B6766F" w:rsidRDefault="00B6766F" w:rsidP="00B6766F">
            <w:r w:rsidRPr="00B6766F">
              <w:rPr>
                <w:b/>
                <w:bCs/>
              </w:rPr>
              <w:t>Rozdzielczość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41CCD35" w14:textId="77777777" w:rsidR="00B6766F" w:rsidRPr="00B6766F" w:rsidRDefault="00B6766F" w:rsidP="00B6766F">
            <w:r w:rsidRPr="00B6766F">
              <w:rPr>
                <w:b/>
                <w:bCs/>
              </w:rPr>
              <w:t>2160 x 1620 pikseli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FF95ED7" w14:textId="77777777" w:rsidR="00B6766F" w:rsidRPr="00B6766F" w:rsidRDefault="00B6766F" w:rsidP="00B6766F">
            <w:r w:rsidRPr="00B6766F">
              <w:t>Weryfikacja w ustawieniach systemowych urządzenia</w:t>
            </w:r>
          </w:p>
        </w:tc>
      </w:tr>
      <w:tr w:rsidR="00B6766F" w:rsidRPr="00B6766F" w14:paraId="6F593D0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5EA66C2" w14:textId="77777777" w:rsidR="00B6766F" w:rsidRPr="00B6766F" w:rsidRDefault="00B6766F" w:rsidP="00B6766F">
            <w:r w:rsidRPr="00B6766F">
              <w:rPr>
                <w:b/>
                <w:bCs/>
              </w:rPr>
              <w:t>Technologia wyświetlacza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C750854" w14:textId="77777777" w:rsidR="00B6766F" w:rsidRPr="00B6766F" w:rsidRDefault="00B6766F" w:rsidP="00B6766F">
            <w:r w:rsidRPr="00B6766F">
              <w:t>Ekran </w:t>
            </w:r>
            <w:proofErr w:type="spellStart"/>
            <w:r w:rsidRPr="00B6766F">
              <w:rPr>
                <w:b/>
                <w:bCs/>
              </w:rPr>
              <w:t>Retina</w:t>
            </w:r>
            <w:proofErr w:type="spellEnd"/>
            <w:r w:rsidRPr="00B6766F">
              <w:t> lub technologia równoważna zapewniająca wysoką gęstość pikseli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0CD4EEA" w14:textId="77777777" w:rsidR="00B6766F" w:rsidRPr="00B6766F" w:rsidRDefault="00B6766F" w:rsidP="00B6766F">
            <w:r w:rsidRPr="00B6766F">
              <w:t>Dokumentacja techniczna producenta</w:t>
            </w:r>
          </w:p>
        </w:tc>
      </w:tr>
      <w:tr w:rsidR="00B6766F" w:rsidRPr="00B6766F" w14:paraId="6D2510E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D86FD19" w14:textId="77777777" w:rsidR="00B6766F" w:rsidRPr="00B6766F" w:rsidRDefault="00B6766F" w:rsidP="00B6766F">
            <w:r w:rsidRPr="00B6766F">
              <w:rPr>
                <w:b/>
                <w:bCs/>
              </w:rPr>
              <w:t>Pamięć wbudowana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EA893E7" w14:textId="77777777" w:rsidR="00B6766F" w:rsidRPr="00B6766F" w:rsidRDefault="00B6766F" w:rsidP="00B6766F">
            <w:r w:rsidRPr="00B6766F">
              <w:t>Min. </w:t>
            </w:r>
            <w:r w:rsidRPr="00B6766F">
              <w:rPr>
                <w:b/>
                <w:bCs/>
              </w:rPr>
              <w:t>64 GB</w:t>
            </w:r>
            <w:r w:rsidRPr="00B6766F">
              <w:t> przestrzeni dostępnej dla użytkownika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43EED5E" w14:textId="77777777" w:rsidR="00B6766F" w:rsidRPr="00B6766F" w:rsidRDefault="00B6766F" w:rsidP="00B6766F">
            <w:r w:rsidRPr="00B6766F">
              <w:t>Weryfikacja w ustawieniach systemowych urządzenia</w:t>
            </w:r>
          </w:p>
        </w:tc>
      </w:tr>
      <w:tr w:rsidR="00B6766F" w:rsidRPr="00B6766F" w14:paraId="36E79D5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20755E0" w14:textId="77777777" w:rsidR="00B6766F" w:rsidRPr="00B6766F" w:rsidRDefault="00B6766F" w:rsidP="00B6766F">
            <w:r w:rsidRPr="00B6766F">
              <w:rPr>
                <w:b/>
                <w:bCs/>
              </w:rPr>
              <w:t>Procesor (CPU)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E763CEE" w14:textId="77777777" w:rsidR="00B6766F" w:rsidRPr="00B6766F" w:rsidRDefault="00B6766F" w:rsidP="00B6766F">
            <w:r w:rsidRPr="00B6766F">
              <w:t>Procesor </w:t>
            </w:r>
            <w:r w:rsidRPr="00B6766F">
              <w:rPr>
                <w:b/>
                <w:bCs/>
              </w:rPr>
              <w:t>6-rdzeniowy</w:t>
            </w:r>
            <w:r w:rsidRPr="00B6766F">
              <w:t xml:space="preserve"> z zaawansowanym koprocesorem graficznym i </w:t>
            </w:r>
            <w:proofErr w:type="spellStart"/>
            <w:r w:rsidRPr="00B6766F">
              <w:t>neuralnym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90C460A" w14:textId="77777777" w:rsidR="00B6766F" w:rsidRPr="00B6766F" w:rsidRDefault="00B6766F" w:rsidP="00B6766F">
            <w:r w:rsidRPr="00B6766F">
              <w:t>Dokumentacja techniczna procesora</w:t>
            </w:r>
          </w:p>
        </w:tc>
      </w:tr>
      <w:tr w:rsidR="00B6766F" w:rsidRPr="00B6766F" w14:paraId="2B59E9F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E8CC74F" w14:textId="77777777" w:rsidR="00B6766F" w:rsidRPr="00B6766F" w:rsidRDefault="00B6766F" w:rsidP="00B6766F">
            <w:r w:rsidRPr="00B6766F">
              <w:rPr>
                <w:b/>
                <w:bCs/>
              </w:rPr>
              <w:lastRenderedPageBreak/>
              <w:t>System operacyjny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9C70954" w14:textId="377B6A7D" w:rsidR="00B6766F" w:rsidRPr="00B6766F" w:rsidRDefault="000F1339" w:rsidP="00B6766F">
            <w:r w:rsidRPr="00894395">
              <w:t>W najnowszej stabilnej wersji dostępnej w momencie dostawy.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3BD9715" w14:textId="77777777" w:rsidR="00B6766F" w:rsidRPr="00B6766F" w:rsidRDefault="00B6766F" w:rsidP="00B6766F">
            <w:r w:rsidRPr="00B6766F">
              <w:t>Weryfikacja w ustawieniach systemowych urządzenia</w:t>
            </w:r>
          </w:p>
        </w:tc>
      </w:tr>
      <w:tr w:rsidR="00B6766F" w:rsidRPr="00B6766F" w14:paraId="52A4180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372047F" w14:textId="77777777" w:rsidR="00B6766F" w:rsidRPr="00B6766F" w:rsidRDefault="00B6766F" w:rsidP="00B6766F">
            <w:r w:rsidRPr="00B6766F">
              <w:rPr>
                <w:b/>
                <w:bCs/>
              </w:rPr>
              <w:t>Łączność bezprzewodowa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8234C76" w14:textId="77777777" w:rsidR="00B6766F" w:rsidRPr="00B6766F" w:rsidRDefault="00B6766F" w:rsidP="00B6766F">
            <w:r w:rsidRPr="00B6766F">
              <w:rPr>
                <w:b/>
                <w:bCs/>
              </w:rPr>
              <w:t>Wi-Fi 5</w:t>
            </w:r>
            <w:r w:rsidRPr="00B6766F">
              <w:t> (standard 802.11a/b/g/n/</w:t>
            </w:r>
            <w:proofErr w:type="spellStart"/>
            <w:r w:rsidRPr="00B6766F">
              <w:t>ac</w:t>
            </w:r>
            <w:proofErr w:type="spellEnd"/>
            <w:r w:rsidRPr="00B6766F">
              <w:t>) oraz </w:t>
            </w:r>
            <w:r w:rsidRPr="00B6766F">
              <w:rPr>
                <w:b/>
                <w:bCs/>
              </w:rPr>
              <w:t>Bluetooth 4.2</w:t>
            </w:r>
            <w:r w:rsidRPr="00B6766F">
              <w:t> lub nowszy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D3919EB" w14:textId="77777777" w:rsidR="00B6766F" w:rsidRPr="00B6766F" w:rsidRDefault="00B6766F" w:rsidP="00B6766F">
            <w:r w:rsidRPr="00B6766F">
              <w:t>Weryfikacja w ustawieniach systemowych urządzenia</w:t>
            </w:r>
          </w:p>
        </w:tc>
      </w:tr>
      <w:tr w:rsidR="00B6766F" w:rsidRPr="00B6766F" w14:paraId="30B83A0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C3B6FBA" w14:textId="77777777" w:rsidR="00B6766F" w:rsidRPr="00B6766F" w:rsidRDefault="00B6766F" w:rsidP="00B6766F">
            <w:r w:rsidRPr="00B6766F">
              <w:rPr>
                <w:b/>
                <w:bCs/>
              </w:rPr>
              <w:t>Złącze audio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F3A3DF1" w14:textId="77777777" w:rsidR="00B6766F" w:rsidRPr="00B6766F" w:rsidRDefault="00B6766F" w:rsidP="00B6766F">
            <w:r w:rsidRPr="00B6766F">
              <w:rPr>
                <w:b/>
                <w:bCs/>
              </w:rPr>
              <w:t>Złącze słuchawkowe 3,5 mm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866F455" w14:textId="77777777" w:rsidR="00B6766F" w:rsidRPr="00B6766F" w:rsidRDefault="00B6766F" w:rsidP="00B6766F">
            <w:r w:rsidRPr="00B6766F">
              <w:t>Oględziny fizyczne</w:t>
            </w:r>
          </w:p>
        </w:tc>
      </w:tr>
      <w:tr w:rsidR="00B6766F" w:rsidRPr="00B6766F" w14:paraId="3DB4B49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69797AE" w14:textId="77777777" w:rsidR="00B6766F" w:rsidRPr="00B6766F" w:rsidRDefault="00B6766F" w:rsidP="00B6766F">
            <w:r w:rsidRPr="00B6766F">
              <w:rPr>
                <w:b/>
                <w:bCs/>
              </w:rPr>
              <w:t>Kamera przednia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0A2C654" w14:textId="77777777" w:rsidR="00B6766F" w:rsidRPr="00B6766F" w:rsidRDefault="00B6766F" w:rsidP="00B6766F">
            <w:r w:rsidRPr="00B6766F">
              <w:t>Min. </w:t>
            </w:r>
            <w:r w:rsidRPr="00B6766F">
              <w:rPr>
                <w:b/>
                <w:bCs/>
              </w:rPr>
              <w:t>8 MP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F9F4F5F" w14:textId="77777777" w:rsidR="00B6766F" w:rsidRPr="00B6766F" w:rsidRDefault="00B6766F" w:rsidP="00B6766F">
            <w:r w:rsidRPr="00B6766F">
              <w:t>Test działania aplikacji aparatu</w:t>
            </w:r>
          </w:p>
        </w:tc>
      </w:tr>
      <w:tr w:rsidR="00B6766F" w:rsidRPr="00B6766F" w14:paraId="5A26DE0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8811730" w14:textId="77777777" w:rsidR="00B6766F" w:rsidRPr="00B6766F" w:rsidRDefault="00B6766F" w:rsidP="00B6766F">
            <w:r w:rsidRPr="00B6766F">
              <w:rPr>
                <w:b/>
                <w:bCs/>
              </w:rPr>
              <w:t>Kamera tylna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B6382D2" w14:textId="77777777" w:rsidR="00B6766F" w:rsidRPr="00B6766F" w:rsidRDefault="00B6766F" w:rsidP="00B6766F">
            <w:r w:rsidRPr="00B6766F">
              <w:t>Min. </w:t>
            </w:r>
            <w:r w:rsidRPr="00B6766F">
              <w:rPr>
                <w:b/>
                <w:bCs/>
              </w:rPr>
              <w:t>12 MP</w:t>
            </w:r>
            <w:r w:rsidRPr="00B6766F">
              <w:t xml:space="preserve"> z </w:t>
            </w:r>
            <w:proofErr w:type="spellStart"/>
            <w:r w:rsidRPr="00B6766F">
              <w:t>autofokusem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39EB231" w14:textId="77777777" w:rsidR="00B6766F" w:rsidRPr="00B6766F" w:rsidRDefault="00B6766F" w:rsidP="00B6766F">
            <w:r w:rsidRPr="00B6766F">
              <w:t>Test działania aplikacji aparatu</w:t>
            </w:r>
          </w:p>
        </w:tc>
      </w:tr>
      <w:tr w:rsidR="00B6766F" w:rsidRPr="00B6766F" w14:paraId="5707876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020F01D" w14:textId="77777777" w:rsidR="00B6766F" w:rsidRPr="00B6766F" w:rsidRDefault="00B6766F" w:rsidP="00B6766F">
            <w:r w:rsidRPr="00B6766F">
              <w:rPr>
                <w:b/>
                <w:bCs/>
              </w:rPr>
              <w:t>Czujniki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AA85124" w14:textId="77777777" w:rsidR="00B6766F" w:rsidRPr="00B6766F" w:rsidRDefault="00B6766F" w:rsidP="00B6766F">
            <w:r w:rsidRPr="00B6766F">
              <w:t>Czujniki </w:t>
            </w:r>
            <w:r w:rsidRPr="00B6766F">
              <w:rPr>
                <w:b/>
                <w:bCs/>
              </w:rPr>
              <w:t>żywiołów</w:t>
            </w:r>
            <w:r w:rsidRPr="00B6766F">
              <w:t>, </w:t>
            </w:r>
            <w:r w:rsidRPr="00B6766F">
              <w:rPr>
                <w:b/>
                <w:bCs/>
              </w:rPr>
              <w:t>przyspieszenia</w:t>
            </w:r>
            <w:r w:rsidRPr="00B6766F">
              <w:t> i </w:t>
            </w:r>
            <w:r w:rsidRPr="00B6766F">
              <w:rPr>
                <w:b/>
                <w:bCs/>
              </w:rPr>
              <w:t>żyroskop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63DAC4B" w14:textId="77777777" w:rsidR="00B6766F" w:rsidRPr="00B6766F" w:rsidRDefault="00B6766F" w:rsidP="00B6766F">
            <w:r w:rsidRPr="00B6766F">
              <w:t>Demonstracja działania czujników</w:t>
            </w:r>
          </w:p>
        </w:tc>
      </w:tr>
      <w:tr w:rsidR="00B6766F" w:rsidRPr="00B6766F" w14:paraId="2D6E001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6E218D6" w14:textId="77777777" w:rsidR="00B6766F" w:rsidRPr="00B6766F" w:rsidRDefault="00B6766F" w:rsidP="00B6766F">
            <w:r w:rsidRPr="00B6766F">
              <w:rPr>
                <w:b/>
                <w:bCs/>
              </w:rPr>
              <w:t>Kompatybilność z rysikiem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ADFC034" w14:textId="77777777" w:rsidR="00B6766F" w:rsidRPr="00B6766F" w:rsidRDefault="00B6766F" w:rsidP="00B6766F">
            <w:r w:rsidRPr="00B6766F">
              <w:t>Obsługa </w:t>
            </w:r>
            <w:r w:rsidRPr="00B6766F">
              <w:rPr>
                <w:b/>
                <w:bCs/>
              </w:rPr>
              <w:t>aktywnego rysika</w:t>
            </w:r>
            <w:r w:rsidRPr="00B6766F">
              <w:t> pierwszej generacji (opcjonalnie)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4DD6B66" w14:textId="77777777" w:rsidR="00B6766F" w:rsidRPr="00B6766F" w:rsidRDefault="00B6766F" w:rsidP="00B6766F">
            <w:r w:rsidRPr="00B6766F">
              <w:t>Dokumentacja techniczna</w:t>
            </w:r>
          </w:p>
        </w:tc>
      </w:tr>
      <w:tr w:rsidR="00B6766F" w:rsidRPr="00B6766F" w14:paraId="01F5ACA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00682F7" w14:textId="77777777" w:rsidR="00B6766F" w:rsidRPr="00B6766F" w:rsidRDefault="00B6766F" w:rsidP="00B6766F">
            <w:r w:rsidRPr="00B6766F">
              <w:rPr>
                <w:b/>
                <w:bCs/>
              </w:rPr>
              <w:t>Bateria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4DB2D4C" w14:textId="77777777" w:rsidR="00B6766F" w:rsidRPr="00B6766F" w:rsidRDefault="00B6766F" w:rsidP="00B6766F">
            <w:r w:rsidRPr="00B6766F">
              <w:rPr>
                <w:b/>
                <w:bCs/>
              </w:rPr>
              <w:t>Wbudowany akumulator</w:t>
            </w:r>
            <w:r w:rsidRPr="00B6766F">
              <w:t> zapewniający min. </w:t>
            </w:r>
            <w:r w:rsidRPr="00B6766F">
              <w:rPr>
                <w:b/>
                <w:bCs/>
              </w:rPr>
              <w:t>10 godzin</w:t>
            </w:r>
            <w:r w:rsidRPr="00B6766F">
              <w:t> autonomii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765A848" w14:textId="77777777" w:rsidR="00B6766F" w:rsidRPr="00B6766F" w:rsidRDefault="00B6766F" w:rsidP="00B6766F">
            <w:r w:rsidRPr="00B6766F">
              <w:t>Dokumentacja techniczna producenta</w:t>
            </w:r>
          </w:p>
        </w:tc>
      </w:tr>
      <w:tr w:rsidR="00B6766F" w:rsidRPr="00B6766F" w14:paraId="38935D8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8EE0625" w14:textId="77777777" w:rsidR="00B6766F" w:rsidRPr="00B6766F" w:rsidRDefault="00B6766F" w:rsidP="00B6766F">
            <w:r w:rsidRPr="00B6766F">
              <w:rPr>
                <w:b/>
                <w:bCs/>
              </w:rPr>
              <w:t>Gwarancja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E6E941B" w14:textId="77777777" w:rsidR="00B6766F" w:rsidRPr="00B6766F" w:rsidRDefault="00B6766F" w:rsidP="00B6766F">
            <w:r w:rsidRPr="00B6766F">
              <w:t>Min. </w:t>
            </w:r>
            <w:r w:rsidRPr="00B6766F">
              <w:rPr>
                <w:b/>
                <w:bCs/>
              </w:rPr>
              <w:t>24 miesiące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334B869" w14:textId="77777777" w:rsidR="00B6766F" w:rsidRPr="00B6766F" w:rsidRDefault="00B6766F" w:rsidP="00B6766F">
            <w:r w:rsidRPr="00B6766F">
              <w:t>Dokument gwarancyjny</w:t>
            </w:r>
          </w:p>
        </w:tc>
      </w:tr>
      <w:tr w:rsidR="00B6766F" w:rsidRPr="00B6766F" w14:paraId="4D38684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876CAAD" w14:textId="77777777" w:rsidR="00B6766F" w:rsidRPr="00B6766F" w:rsidRDefault="00B6766F" w:rsidP="00B6766F">
            <w:r w:rsidRPr="00B6766F">
              <w:rPr>
                <w:b/>
                <w:bCs/>
              </w:rPr>
              <w:t>Stan techniczny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049F3C9" w14:textId="77777777" w:rsidR="00B6766F" w:rsidRPr="00B6766F" w:rsidRDefault="00B6766F" w:rsidP="00B6766F">
            <w:r w:rsidRPr="00B6766F">
              <w:t>Nowy, nieużywany, fabrycznie zapakowany, kompletny (w tym ładowarka i kabel)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01A54EA" w14:textId="77777777" w:rsidR="00B6766F" w:rsidRPr="00B6766F" w:rsidRDefault="00B6766F" w:rsidP="00B6766F">
            <w:r w:rsidRPr="00B6766F">
              <w:t>Oględziny fizyczne, faktura zakupu</w:t>
            </w:r>
          </w:p>
        </w:tc>
      </w:tr>
    </w:tbl>
    <w:p w14:paraId="080457E3" w14:textId="77777777" w:rsidR="00B6766F" w:rsidRPr="00B6766F" w:rsidRDefault="00B6766F" w:rsidP="00B6766F">
      <w:r w:rsidRPr="00B6766F">
        <w:rPr>
          <w:b/>
          <w:bCs/>
        </w:rPr>
        <w:t>3. Sposób weryfikacji spełnienia warunków zamówienia:</w:t>
      </w:r>
      <w:r w:rsidRPr="00B6766F">
        <w:br/>
        <w:t>Spełnienie powyższych warunków Zamawiający będzie weryfikował na podstawie:</w:t>
      </w:r>
    </w:p>
    <w:p w14:paraId="29AC63E0" w14:textId="77777777" w:rsidR="00B6766F" w:rsidRPr="00B6766F" w:rsidRDefault="00B6766F" w:rsidP="00B6766F">
      <w:pPr>
        <w:numPr>
          <w:ilvl w:val="0"/>
          <w:numId w:val="56"/>
        </w:numPr>
      </w:pPr>
      <w:r w:rsidRPr="00B6766F">
        <w:rPr>
          <w:b/>
          <w:bCs/>
        </w:rPr>
        <w:t>Dokumentacji technicznej producenta</w:t>
      </w:r>
      <w:r w:rsidRPr="00B6766F">
        <w:t> dostarczonej przez Wykonawcę, potwierdzającej wszystkie parametry techniczne.</w:t>
      </w:r>
    </w:p>
    <w:p w14:paraId="55805BFE" w14:textId="77777777" w:rsidR="00B6766F" w:rsidRPr="00B6766F" w:rsidRDefault="00B6766F" w:rsidP="00B6766F">
      <w:pPr>
        <w:numPr>
          <w:ilvl w:val="0"/>
          <w:numId w:val="56"/>
        </w:numPr>
      </w:pPr>
      <w:r w:rsidRPr="00B6766F">
        <w:rPr>
          <w:b/>
          <w:bCs/>
        </w:rPr>
        <w:lastRenderedPageBreak/>
        <w:t>Faktur oraz dokumentów gwarancyjnych</w:t>
      </w:r>
      <w:r w:rsidRPr="00B6766F">
        <w:t> potwierdzających stan nowości oraz okres gwarancji.</w:t>
      </w:r>
    </w:p>
    <w:p w14:paraId="38561463" w14:textId="77777777" w:rsidR="00B6766F" w:rsidRPr="00B6766F" w:rsidRDefault="00B6766F" w:rsidP="00B6766F">
      <w:pPr>
        <w:numPr>
          <w:ilvl w:val="0"/>
          <w:numId w:val="56"/>
        </w:numPr>
      </w:pPr>
      <w:r w:rsidRPr="00B6766F">
        <w:rPr>
          <w:b/>
          <w:bCs/>
        </w:rPr>
        <w:t>Oględzin fizycznych</w:t>
      </w:r>
      <w:r w:rsidRPr="00B6766F">
        <w:t> dostarczonych tabletów, które potwierdzą kompletność, obecność złącza słuchawkowego oraz ogólny stan.</w:t>
      </w:r>
    </w:p>
    <w:p w14:paraId="5958F022" w14:textId="77777777" w:rsidR="00B6766F" w:rsidRPr="00B6766F" w:rsidRDefault="00B6766F" w:rsidP="00B6766F">
      <w:pPr>
        <w:numPr>
          <w:ilvl w:val="0"/>
          <w:numId w:val="56"/>
        </w:numPr>
      </w:pPr>
      <w:r w:rsidRPr="00B6766F">
        <w:rPr>
          <w:b/>
          <w:bCs/>
        </w:rPr>
        <w:t>Testu funkcjonalności</w:t>
      </w:r>
      <w:r w:rsidRPr="00B6766F">
        <w:t> przeprowadzonego na losowo wybranej partii urządzeń, polegającego na:</w:t>
      </w:r>
    </w:p>
    <w:p w14:paraId="44011DD8" w14:textId="77777777" w:rsidR="00B6766F" w:rsidRPr="00B6766F" w:rsidRDefault="00B6766F" w:rsidP="00B6766F">
      <w:pPr>
        <w:numPr>
          <w:ilvl w:val="1"/>
          <w:numId w:val="56"/>
        </w:numPr>
      </w:pPr>
      <w:r w:rsidRPr="00B6766F">
        <w:t>Weryfikacji w ustawieniach systemowych wersji systemu operacyjnego, ilości pamięci wbudowanej, rozdzielczości ekranu.</w:t>
      </w:r>
    </w:p>
    <w:p w14:paraId="79E2CAF8" w14:textId="77777777" w:rsidR="00B6766F" w:rsidRPr="00B6766F" w:rsidRDefault="00B6766F" w:rsidP="00B6766F">
      <w:pPr>
        <w:numPr>
          <w:ilvl w:val="1"/>
          <w:numId w:val="56"/>
        </w:numPr>
      </w:pPr>
      <w:r w:rsidRPr="00B6766F">
        <w:t>Sprawdzeniu działania łączności Wi-Fi i Bluetooth.</w:t>
      </w:r>
    </w:p>
    <w:p w14:paraId="0C9194B1" w14:textId="77777777" w:rsidR="00B6766F" w:rsidRPr="00B6766F" w:rsidRDefault="00B6766F" w:rsidP="00B6766F">
      <w:pPr>
        <w:numPr>
          <w:ilvl w:val="1"/>
          <w:numId w:val="56"/>
        </w:numPr>
      </w:pPr>
      <w:r w:rsidRPr="00B6766F">
        <w:t>Przeprowadzeniu testu kamer przedniej i tylnej.</w:t>
      </w:r>
    </w:p>
    <w:p w14:paraId="480202DF" w14:textId="77777777" w:rsidR="00B6766F" w:rsidRPr="00B6766F" w:rsidRDefault="00B6766F" w:rsidP="00B6766F">
      <w:pPr>
        <w:numPr>
          <w:ilvl w:val="1"/>
          <w:numId w:val="56"/>
        </w:numPr>
      </w:pPr>
      <w:r w:rsidRPr="00B6766F">
        <w:t>Sprawdzeniu działania czujników ruchu.</w:t>
      </w:r>
    </w:p>
    <w:p w14:paraId="1035042D" w14:textId="77777777" w:rsidR="00B6766F" w:rsidRPr="00B6766F" w:rsidRDefault="00B6766F" w:rsidP="00B6766F">
      <w:r w:rsidRPr="00B6766F">
        <w:t>Oferty, które nie spełnią </w:t>
      </w:r>
      <w:r w:rsidRPr="00B6766F">
        <w:rPr>
          <w:b/>
          <w:bCs/>
        </w:rPr>
        <w:t>wszystkich</w:t>
      </w:r>
      <w:r w:rsidRPr="00B6766F">
        <w:t> wskazanych minimalnych parametrów, uznane zostaną za niezgodne z opisem przedmiotu zamówienia.</w:t>
      </w:r>
    </w:p>
    <w:p w14:paraId="21BC48D3" w14:textId="77777777" w:rsidR="00B6766F" w:rsidRPr="00B6766F" w:rsidRDefault="00B6766F" w:rsidP="00B6766F"/>
    <w:sectPr w:rsidR="00B6766F" w:rsidRPr="00B676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A028F" w14:textId="77777777" w:rsidR="00977ED2" w:rsidRDefault="00977ED2" w:rsidP="008D3836">
      <w:pPr>
        <w:spacing w:after="0" w:line="240" w:lineRule="auto"/>
      </w:pPr>
      <w:r>
        <w:separator/>
      </w:r>
    </w:p>
  </w:endnote>
  <w:endnote w:type="continuationSeparator" w:id="0">
    <w:p w14:paraId="4BEF6890" w14:textId="77777777" w:rsidR="00977ED2" w:rsidRDefault="00977ED2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41A91" w14:textId="77777777" w:rsidR="00977ED2" w:rsidRDefault="00977ED2" w:rsidP="008D3836">
      <w:pPr>
        <w:spacing w:after="0" w:line="240" w:lineRule="auto"/>
      </w:pPr>
      <w:r>
        <w:separator/>
      </w:r>
    </w:p>
  </w:footnote>
  <w:footnote w:type="continuationSeparator" w:id="0">
    <w:p w14:paraId="08EC40CA" w14:textId="77777777" w:rsidR="00977ED2" w:rsidRDefault="00977ED2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33C59" w14:textId="7BC42DFB" w:rsidR="000F1339" w:rsidRDefault="000F1339">
    <w:pPr>
      <w:pStyle w:val="Nagwek"/>
    </w:pPr>
    <w:r>
      <w:rPr>
        <w:noProof/>
      </w:rPr>
      <w:drawing>
        <wp:inline distT="0" distB="0" distL="0" distR="0" wp14:anchorId="3024E1A2" wp14:editId="3A4FFA1E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139"/>
    <w:multiLevelType w:val="multilevel"/>
    <w:tmpl w:val="E3666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545796"/>
    <w:multiLevelType w:val="multilevel"/>
    <w:tmpl w:val="CB92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6A25B7"/>
    <w:multiLevelType w:val="multilevel"/>
    <w:tmpl w:val="45F6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FAB4B13"/>
    <w:multiLevelType w:val="multilevel"/>
    <w:tmpl w:val="CE6E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AD70876"/>
    <w:multiLevelType w:val="multilevel"/>
    <w:tmpl w:val="9642F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39"/>
  </w:num>
  <w:num w:numId="2" w16cid:durableId="1227258600">
    <w:abstractNumId w:val="34"/>
  </w:num>
  <w:num w:numId="3" w16cid:durableId="1429234830">
    <w:abstractNumId w:val="24"/>
  </w:num>
  <w:num w:numId="4" w16cid:durableId="14158559">
    <w:abstractNumId w:val="46"/>
  </w:num>
  <w:num w:numId="5" w16cid:durableId="53433608">
    <w:abstractNumId w:val="36"/>
  </w:num>
  <w:num w:numId="6" w16cid:durableId="1747455845">
    <w:abstractNumId w:val="42"/>
  </w:num>
  <w:num w:numId="7" w16cid:durableId="1088119684">
    <w:abstractNumId w:val="29"/>
  </w:num>
  <w:num w:numId="8" w16cid:durableId="1068958865">
    <w:abstractNumId w:val="40"/>
  </w:num>
  <w:num w:numId="9" w16cid:durableId="1494683619">
    <w:abstractNumId w:val="44"/>
  </w:num>
  <w:num w:numId="10" w16cid:durableId="381053016">
    <w:abstractNumId w:val="23"/>
  </w:num>
  <w:num w:numId="11" w16cid:durableId="967468195">
    <w:abstractNumId w:val="7"/>
  </w:num>
  <w:num w:numId="12" w16cid:durableId="1277910089">
    <w:abstractNumId w:val="51"/>
  </w:num>
  <w:num w:numId="13" w16cid:durableId="1283533615">
    <w:abstractNumId w:val="54"/>
  </w:num>
  <w:num w:numId="14" w16cid:durableId="1100757383">
    <w:abstractNumId w:val="2"/>
  </w:num>
  <w:num w:numId="15" w16cid:durableId="1060446259">
    <w:abstractNumId w:val="17"/>
  </w:num>
  <w:num w:numId="16" w16cid:durableId="1627353818">
    <w:abstractNumId w:val="6"/>
  </w:num>
  <w:num w:numId="17" w16cid:durableId="1862158174">
    <w:abstractNumId w:val="38"/>
  </w:num>
  <w:num w:numId="18" w16cid:durableId="56243142">
    <w:abstractNumId w:val="47"/>
  </w:num>
  <w:num w:numId="19" w16cid:durableId="420445812">
    <w:abstractNumId w:val="9"/>
  </w:num>
  <w:num w:numId="20" w16cid:durableId="1864591149">
    <w:abstractNumId w:val="53"/>
  </w:num>
  <w:num w:numId="21" w16cid:durableId="1847749985">
    <w:abstractNumId w:val="12"/>
  </w:num>
  <w:num w:numId="22" w16cid:durableId="1425345191">
    <w:abstractNumId w:val="55"/>
  </w:num>
  <w:num w:numId="23" w16cid:durableId="1944461702">
    <w:abstractNumId w:val="1"/>
  </w:num>
  <w:num w:numId="24" w16cid:durableId="7560755">
    <w:abstractNumId w:val="14"/>
  </w:num>
  <w:num w:numId="25" w16cid:durableId="1263610012">
    <w:abstractNumId w:val="20"/>
  </w:num>
  <w:num w:numId="26" w16cid:durableId="1355228771">
    <w:abstractNumId w:val="16"/>
  </w:num>
  <w:num w:numId="27" w16cid:durableId="424769608">
    <w:abstractNumId w:val="3"/>
  </w:num>
  <w:num w:numId="28" w16cid:durableId="451897427">
    <w:abstractNumId w:val="52"/>
  </w:num>
  <w:num w:numId="29" w16cid:durableId="1779330243">
    <w:abstractNumId w:val="48"/>
  </w:num>
  <w:num w:numId="30" w16cid:durableId="1443570688">
    <w:abstractNumId w:val="4"/>
  </w:num>
  <w:num w:numId="31" w16cid:durableId="1474063722">
    <w:abstractNumId w:val="35"/>
  </w:num>
  <w:num w:numId="32" w16cid:durableId="604652971">
    <w:abstractNumId w:val="32"/>
  </w:num>
  <w:num w:numId="33" w16cid:durableId="1359625189">
    <w:abstractNumId w:val="31"/>
  </w:num>
  <w:num w:numId="34" w16cid:durableId="426266636">
    <w:abstractNumId w:val="28"/>
  </w:num>
  <w:num w:numId="35" w16cid:durableId="373386786">
    <w:abstractNumId w:val="26"/>
  </w:num>
  <w:num w:numId="36" w16cid:durableId="1429621255">
    <w:abstractNumId w:val="11"/>
  </w:num>
  <w:num w:numId="37" w16cid:durableId="1504852736">
    <w:abstractNumId w:val="30"/>
  </w:num>
  <w:num w:numId="38" w16cid:durableId="8530957">
    <w:abstractNumId w:val="45"/>
  </w:num>
  <w:num w:numId="39" w16cid:durableId="51737930">
    <w:abstractNumId w:val="13"/>
  </w:num>
  <w:num w:numId="40" w16cid:durableId="1541242832">
    <w:abstractNumId w:val="21"/>
  </w:num>
  <w:num w:numId="41" w16cid:durableId="1445152972">
    <w:abstractNumId w:val="37"/>
  </w:num>
  <w:num w:numId="42" w16cid:durableId="184950808">
    <w:abstractNumId w:val="8"/>
  </w:num>
  <w:num w:numId="43" w16cid:durableId="1824422190">
    <w:abstractNumId w:val="50"/>
  </w:num>
  <w:num w:numId="44" w16cid:durableId="846942807">
    <w:abstractNumId w:val="27"/>
  </w:num>
  <w:num w:numId="45" w16cid:durableId="629751288">
    <w:abstractNumId w:val="10"/>
  </w:num>
  <w:num w:numId="46" w16cid:durableId="318197261">
    <w:abstractNumId w:val="43"/>
  </w:num>
  <w:num w:numId="47" w16cid:durableId="2100129868">
    <w:abstractNumId w:val="22"/>
  </w:num>
  <w:num w:numId="48" w16cid:durableId="85275938">
    <w:abstractNumId w:val="19"/>
  </w:num>
  <w:num w:numId="49" w16cid:durableId="102726721">
    <w:abstractNumId w:val="18"/>
  </w:num>
  <w:num w:numId="50" w16cid:durableId="1036274435">
    <w:abstractNumId w:val="25"/>
  </w:num>
  <w:num w:numId="51" w16cid:durableId="567767321">
    <w:abstractNumId w:val="49"/>
  </w:num>
  <w:num w:numId="52" w16cid:durableId="252470627">
    <w:abstractNumId w:val="15"/>
  </w:num>
  <w:num w:numId="53" w16cid:durableId="1103919500">
    <w:abstractNumId w:val="5"/>
  </w:num>
  <w:num w:numId="54" w16cid:durableId="1150949920">
    <w:abstractNumId w:val="33"/>
  </w:num>
  <w:num w:numId="55" w16cid:durableId="485174541">
    <w:abstractNumId w:val="0"/>
  </w:num>
  <w:num w:numId="56" w16cid:durableId="21327464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0F1339"/>
    <w:rsid w:val="0010436B"/>
    <w:rsid w:val="00131368"/>
    <w:rsid w:val="00137DCB"/>
    <w:rsid w:val="00144AA1"/>
    <w:rsid w:val="0015546E"/>
    <w:rsid w:val="001A6502"/>
    <w:rsid w:val="001C7B51"/>
    <w:rsid w:val="002407E1"/>
    <w:rsid w:val="002B2716"/>
    <w:rsid w:val="002C3195"/>
    <w:rsid w:val="0030545E"/>
    <w:rsid w:val="00327752"/>
    <w:rsid w:val="00375A36"/>
    <w:rsid w:val="00394D4E"/>
    <w:rsid w:val="003D4E73"/>
    <w:rsid w:val="003F230E"/>
    <w:rsid w:val="003F23B2"/>
    <w:rsid w:val="004218BF"/>
    <w:rsid w:val="004638B3"/>
    <w:rsid w:val="004A28FA"/>
    <w:rsid w:val="005272ED"/>
    <w:rsid w:val="00554DC0"/>
    <w:rsid w:val="005C16B4"/>
    <w:rsid w:val="00635942"/>
    <w:rsid w:val="00697F6F"/>
    <w:rsid w:val="006D3FEA"/>
    <w:rsid w:val="0070022C"/>
    <w:rsid w:val="007349CF"/>
    <w:rsid w:val="00750AA1"/>
    <w:rsid w:val="007566F5"/>
    <w:rsid w:val="00794EC2"/>
    <w:rsid w:val="007B08B3"/>
    <w:rsid w:val="007C447F"/>
    <w:rsid w:val="00870B06"/>
    <w:rsid w:val="00872920"/>
    <w:rsid w:val="008B3E63"/>
    <w:rsid w:val="008C138B"/>
    <w:rsid w:val="008D3836"/>
    <w:rsid w:val="008F21DF"/>
    <w:rsid w:val="0090495C"/>
    <w:rsid w:val="0093682D"/>
    <w:rsid w:val="00944F8D"/>
    <w:rsid w:val="00977ED2"/>
    <w:rsid w:val="009A26E9"/>
    <w:rsid w:val="009B4BF1"/>
    <w:rsid w:val="009D4240"/>
    <w:rsid w:val="009D5429"/>
    <w:rsid w:val="00A276F9"/>
    <w:rsid w:val="00A30506"/>
    <w:rsid w:val="00A61538"/>
    <w:rsid w:val="00A708EC"/>
    <w:rsid w:val="00AA6923"/>
    <w:rsid w:val="00AA6CC3"/>
    <w:rsid w:val="00AE4279"/>
    <w:rsid w:val="00B2187D"/>
    <w:rsid w:val="00B6766F"/>
    <w:rsid w:val="00B97B4E"/>
    <w:rsid w:val="00BA56D2"/>
    <w:rsid w:val="00BC78F5"/>
    <w:rsid w:val="00C54780"/>
    <w:rsid w:val="00CB1C35"/>
    <w:rsid w:val="00D06A1B"/>
    <w:rsid w:val="00D77F3F"/>
    <w:rsid w:val="00DB5360"/>
    <w:rsid w:val="00E2052B"/>
    <w:rsid w:val="00E23045"/>
    <w:rsid w:val="00ED1CFA"/>
    <w:rsid w:val="00F15F64"/>
    <w:rsid w:val="00F51670"/>
    <w:rsid w:val="00F5211A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460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2025-10-14T16:58:00Z</dcterms:created>
  <dcterms:modified xsi:type="dcterms:W3CDTF">2025-11-06T05:51:00Z</dcterms:modified>
</cp:coreProperties>
</file>